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d20a93c98604cc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EF835C" w:rsidP="75AE603A" w:rsidRDefault="50EF835C" w14:paraId="45A8B411" w14:textId="29D8D393">
      <w:pPr>
        <w:pStyle w:val="Normal"/>
      </w:pPr>
      <w:r w:rsidR="50EF835C">
        <w:rPr/>
        <w:t>Commentateur :</w:t>
      </w:r>
    </w:p>
    <w:p w:rsidR="75AE603A" w:rsidP="75AE603A" w:rsidRDefault="75AE603A" w14:paraId="26F07236" w14:textId="76F6EA06">
      <w:pPr>
        <w:pStyle w:val="Normal"/>
      </w:pPr>
      <w:r w:rsidR="75AE603A">
        <w:rPr/>
        <w:t xml:space="preserve">L'université d'Angers </w:t>
      </w:r>
      <w:r w:rsidR="590B1B77">
        <w:rPr/>
        <w:t>a</w:t>
      </w:r>
      <w:r w:rsidR="75AE603A">
        <w:rPr/>
        <w:t xml:space="preserve"> 50 ans et se raconte à travers une série de podcasts. </w:t>
      </w:r>
    </w:p>
    <w:p w:rsidR="75AE603A" w:rsidP="75AE603A" w:rsidRDefault="75AE603A" w14:paraId="4DE4E3C3" w14:textId="7F3CC2F5">
      <w:pPr>
        <w:pStyle w:val="Normal"/>
      </w:pPr>
      <w:r w:rsidR="75AE603A">
        <w:rPr/>
        <w:t>Dans cet épisode, on s'arrête sur la toute jeune école universitaire de management</w:t>
      </w:r>
      <w:r w:rsidR="424FFCD3">
        <w:rPr/>
        <w:t xml:space="preserve">, l’IAE </w:t>
      </w:r>
      <w:r w:rsidR="75AE603A">
        <w:rPr/>
        <w:t xml:space="preserve">Angers, qui </w:t>
      </w:r>
      <w:r w:rsidR="513F2E97">
        <w:rPr/>
        <w:t>a</w:t>
      </w:r>
      <w:r w:rsidR="75AE603A">
        <w:rPr/>
        <w:t xml:space="preserve"> officiellement ouvert ses portes en janvier 2020. Son directeur, François Pantin, qui a porté le projet de création, trace le portrait de la 8e composante de l'université d'</w:t>
      </w:r>
      <w:r w:rsidR="6E4B4727">
        <w:rPr/>
        <w:t>Angers</w:t>
      </w:r>
      <w:r w:rsidR="75AE603A">
        <w:rPr/>
        <w:t>.</w:t>
      </w:r>
    </w:p>
    <w:p w:rsidR="75AE603A" w:rsidP="75AE603A" w:rsidRDefault="75AE603A" w14:paraId="325464A3" w14:textId="305AF494">
      <w:pPr>
        <w:pStyle w:val="Normal"/>
      </w:pPr>
    </w:p>
    <w:p w:rsidR="7F21B124" w:rsidP="75AE603A" w:rsidRDefault="7F21B124" w14:paraId="610A3F50" w14:textId="6A12C0EF">
      <w:pPr>
        <w:pStyle w:val="Normal"/>
      </w:pPr>
      <w:r w:rsidR="7F21B124">
        <w:rPr/>
        <w:t>François Pantin :</w:t>
      </w:r>
    </w:p>
    <w:p w:rsidR="75AE603A" w:rsidP="75AE603A" w:rsidRDefault="75AE603A" w14:paraId="4A4D1730" w14:textId="156B5D5A">
      <w:pPr>
        <w:pStyle w:val="Normal"/>
      </w:pPr>
      <w:r w:rsidR="75AE603A">
        <w:rPr/>
        <w:t xml:space="preserve">Aujourd'hui, </w:t>
      </w:r>
      <w:r w:rsidR="6B367A5F">
        <w:rPr/>
        <w:t>l’IAE</w:t>
      </w:r>
      <w:r w:rsidR="75AE603A">
        <w:rPr/>
        <w:t>, c'est un peu plus de 450 étudiants. On est sur une progression qui est assez conséquente</w:t>
      </w:r>
      <w:r w:rsidR="427F4F44">
        <w:rPr/>
        <w:t>.</w:t>
      </w:r>
      <w:r w:rsidR="75AE603A">
        <w:rPr/>
        <w:t xml:space="preserve"> </w:t>
      </w:r>
      <w:r w:rsidR="4874D858">
        <w:rPr/>
        <w:t>D</w:t>
      </w:r>
      <w:r w:rsidR="75AE603A">
        <w:rPr/>
        <w:t>epuis notre création, on est globalement à plus 10% d'effectifs. On essaie d'être assez vigilant sur cet aspect-là</w:t>
      </w:r>
      <w:r w:rsidR="64CFE3FB">
        <w:rPr/>
        <w:t>. E</w:t>
      </w:r>
      <w:r w:rsidR="75AE603A">
        <w:rPr/>
        <w:t>n termes d'équipe pédagogique, c'est un peu plus de 20 enseignants</w:t>
      </w:r>
      <w:r w:rsidR="17837248">
        <w:rPr/>
        <w:t>,</w:t>
      </w:r>
      <w:r w:rsidR="75AE603A">
        <w:rPr/>
        <w:t xml:space="preserve"> enseignants-chercheurs permanents. C'est une équipe administrative qui fait 10 collègues, 10 personnels administratifs et c'est une centaine</w:t>
      </w:r>
      <w:r w:rsidR="3D4CF786">
        <w:rPr/>
        <w:t xml:space="preserve"> d</w:t>
      </w:r>
      <w:r w:rsidR="75AE603A">
        <w:rPr/>
        <w:t>'intervenants extérieurs qui nous rejoignent chaque année pour dispenser les formations</w:t>
      </w:r>
      <w:r w:rsidR="627F8ECD">
        <w:rPr/>
        <w:t>,</w:t>
      </w:r>
      <w:r w:rsidR="75AE603A">
        <w:rPr/>
        <w:t xml:space="preserve"> essentiellement au niveau master</w:t>
      </w:r>
      <w:r w:rsidR="1BE0931C">
        <w:rPr/>
        <w:t>,</w:t>
      </w:r>
      <w:r w:rsidR="75AE603A">
        <w:rPr/>
        <w:t xml:space="preserve"> puisqu</w:t>
      </w:r>
      <w:r w:rsidR="2E33C46D">
        <w:rPr/>
        <w:t>'</w:t>
      </w:r>
      <w:r w:rsidR="75AE603A">
        <w:rPr/>
        <w:t>on a une licence 3e année</w:t>
      </w:r>
      <w:r w:rsidR="0032E255">
        <w:rPr/>
        <w:t>, m</w:t>
      </w:r>
      <w:r w:rsidR="75AE603A">
        <w:rPr/>
        <w:t xml:space="preserve">ais on a surtout 6 mentions de master qui vont s'articuler autour du marketing, de la gestion des ressources humaines, de la comptabilité, du contrôle et de l'audit ou encore du </w:t>
      </w:r>
      <w:r w:rsidR="262AFECA">
        <w:rPr/>
        <w:t>m</w:t>
      </w:r>
      <w:r w:rsidR="75AE603A">
        <w:rPr/>
        <w:t>anagement international. Et également, et c'est une des particularités des I</w:t>
      </w:r>
      <w:r w:rsidR="127DB059">
        <w:rPr/>
        <w:t>A</w:t>
      </w:r>
      <w:r w:rsidR="75AE603A">
        <w:rPr/>
        <w:t xml:space="preserve">E, une formation qui vient s'inscrire dans une logique de métier du </w:t>
      </w:r>
      <w:r w:rsidR="6A2C7B3E">
        <w:rPr/>
        <w:t>c</w:t>
      </w:r>
      <w:r w:rsidR="75AE603A">
        <w:rPr/>
        <w:t xml:space="preserve">onseil </w:t>
      </w:r>
      <w:r w:rsidR="4A9EBD7E">
        <w:rPr/>
        <w:t>à</w:t>
      </w:r>
      <w:r w:rsidR="75AE603A">
        <w:rPr/>
        <w:t xml:space="preserve"> la recherche. </w:t>
      </w:r>
    </w:p>
    <w:p w:rsidR="75AE603A" w:rsidP="75AE603A" w:rsidRDefault="75AE603A" w14:paraId="3BA2AF59" w14:textId="48174227">
      <w:pPr>
        <w:pStyle w:val="Normal"/>
      </w:pPr>
      <w:r w:rsidR="75AE603A">
        <w:rPr/>
        <w:t>Donc on reste une école universitaire de management et dans universitaire, il y a des dimensions recherche à laquelle on est attaché. Et il y a également le master double compétence, qui est historiquement le diplôme des I</w:t>
      </w:r>
      <w:r w:rsidR="7A35AAA2">
        <w:rPr/>
        <w:t>A</w:t>
      </w:r>
      <w:r w:rsidR="75AE603A">
        <w:rPr/>
        <w:t>E. On vient former des ingénieurs, des cadres de santé, des avocats à la fonction managériale et la ligne directrice qui a été choisie pour cette école, c'est d'accompagner les transitions. Voilà, c'est quelque chose auquel on est attaché. La transition sous toutes leurs formes, les transitions soci</w:t>
      </w:r>
      <w:r w:rsidR="67861998">
        <w:rPr/>
        <w:t>ét</w:t>
      </w:r>
      <w:r w:rsidR="0E09631D">
        <w:rPr/>
        <w:t>ales</w:t>
      </w:r>
      <w:r w:rsidR="75AE603A">
        <w:rPr/>
        <w:t>. Et on essaye depuis quelques années maintenant</w:t>
      </w:r>
      <w:r w:rsidR="282DF945">
        <w:rPr/>
        <w:t>,</w:t>
      </w:r>
      <w:r w:rsidR="75AE603A">
        <w:rPr/>
        <w:t xml:space="preserve"> et à l'avenir</w:t>
      </w:r>
      <w:r w:rsidR="767C2F86">
        <w:rPr/>
        <w:t>,</w:t>
      </w:r>
      <w:r w:rsidR="75AE603A">
        <w:rPr/>
        <w:t xml:space="preserve"> de rester dans cette de cette dynamique d'accompagnement des transitions sociétales, qu'elles soient liées au marketing, avec des approches en marketing social, marketing numérique, marketing de l'alimentation, qu'elle</w:t>
      </w:r>
      <w:r w:rsidR="0D77EE6A">
        <w:rPr/>
        <w:t>s</w:t>
      </w:r>
      <w:r w:rsidR="75AE603A">
        <w:rPr/>
        <w:t xml:space="preserve"> soi</w:t>
      </w:r>
      <w:r w:rsidR="0D77EE6A">
        <w:rPr/>
        <w:t>en</w:t>
      </w:r>
      <w:r w:rsidR="75AE603A">
        <w:rPr/>
        <w:t>t liée</w:t>
      </w:r>
      <w:r w:rsidR="3290870B">
        <w:rPr/>
        <w:t>s</w:t>
      </w:r>
      <w:r w:rsidR="75AE603A">
        <w:rPr/>
        <w:t xml:space="preserve"> à la gestion des ressources humaines et l'accompagnement des changements et des transitions organisationnelles qu'on est en train de de connaître, qu'elles soient liées aux transformations dans les métiers du chiffre. Alors on essaye d'accompagner ces transitions</w:t>
      </w:r>
      <w:r w:rsidR="0833A700">
        <w:rPr/>
        <w:t>,</w:t>
      </w:r>
      <w:r w:rsidR="75AE603A">
        <w:rPr/>
        <w:t xml:space="preserve"> ces changements et ces ruptures qui sont en train de se faire</w:t>
      </w:r>
      <w:r w:rsidR="4AF50D72">
        <w:rPr/>
        <w:t>, d</w:t>
      </w:r>
      <w:r w:rsidR="75AE603A">
        <w:rPr/>
        <w:t>ans le cadre de nos formations et avec un adossement fort à la recherche puisque c'est là aussi une particularité de nos formations</w:t>
      </w:r>
      <w:r w:rsidR="56C28CF1">
        <w:rPr/>
        <w:t>.</w:t>
      </w:r>
    </w:p>
    <w:p w:rsidR="56C28CF1" w:rsidP="75AE603A" w:rsidRDefault="56C28CF1" w14:paraId="1307CAC5" w14:textId="5E4869ED">
      <w:pPr>
        <w:pStyle w:val="Normal"/>
      </w:pPr>
      <w:r w:rsidR="56C28CF1">
        <w:rPr/>
        <w:t>O</w:t>
      </w:r>
      <w:r w:rsidR="75AE603A">
        <w:rPr/>
        <w:t>n a déjà des formations délocalisées à l'étranger, notamment sur le Sénégal</w:t>
      </w:r>
      <w:r w:rsidR="28E13467">
        <w:rPr/>
        <w:t>. D</w:t>
      </w:r>
      <w:r w:rsidR="75AE603A">
        <w:rPr/>
        <w:t>onc là, ça fait partie des projets qui devraient voir le jour avec 3 années délocalisées licence 3</w:t>
      </w:r>
      <w:r w:rsidR="08722C7B">
        <w:rPr/>
        <w:t>,</w:t>
      </w:r>
      <w:r w:rsidR="75AE603A">
        <w:rPr/>
        <w:t xml:space="preserve"> master </w:t>
      </w:r>
      <w:r w:rsidR="7AF492D7">
        <w:rPr/>
        <w:t>1</w:t>
      </w:r>
      <w:r w:rsidR="75AE603A">
        <w:rPr/>
        <w:t xml:space="preserve"> et un master 2</w:t>
      </w:r>
      <w:r w:rsidR="7CEBE03F">
        <w:rPr/>
        <w:t>, p</w:t>
      </w:r>
      <w:r w:rsidR="75AE603A">
        <w:rPr/>
        <w:t xml:space="preserve">rogressivement, qui vont se déployer </w:t>
      </w:r>
      <w:proofErr w:type="spellStart"/>
      <w:r w:rsidR="75AE603A">
        <w:rPr/>
        <w:t>sur</w:t>
      </w:r>
      <w:proofErr w:type="spellEnd"/>
      <w:r w:rsidR="75AE603A">
        <w:rPr/>
        <w:t xml:space="preserve"> l'île Maurice. </w:t>
      </w:r>
    </w:p>
    <w:p w:rsidR="75AE603A" w:rsidP="75AE603A" w:rsidRDefault="75AE603A" w14:paraId="23C3417A" w14:textId="1E6241E3">
      <w:pPr>
        <w:pStyle w:val="Normal"/>
      </w:pPr>
      <w:r w:rsidR="75AE603A">
        <w:rPr/>
        <w:t xml:space="preserve">Il y a </w:t>
      </w:r>
      <w:r w:rsidR="03FDDF3F">
        <w:rPr/>
        <w:t xml:space="preserve">aussi </w:t>
      </w:r>
      <w:r w:rsidR="75AE603A">
        <w:rPr/>
        <w:t>des projets de développement de formation</w:t>
      </w:r>
      <w:r w:rsidR="38F610DE">
        <w:rPr/>
        <w:t>s</w:t>
      </w:r>
      <w:r w:rsidR="75AE603A">
        <w:rPr/>
        <w:t xml:space="preserve"> autour de la transformation des organisations et des changements. Voilà qui devraient pouvoir voir le jour dans quelques</w:t>
      </w:r>
      <w:r w:rsidR="1A88E259">
        <w:rPr/>
        <w:t xml:space="preserve"> </w:t>
      </w:r>
      <w:r w:rsidR="75AE603A">
        <w:rPr/>
        <w:t>temps</w:t>
      </w:r>
      <w:r w:rsidR="04D26666">
        <w:rPr/>
        <w:t>.</w:t>
      </w:r>
    </w:p>
    <w:p w:rsidR="04D26666" w:rsidP="75AE603A" w:rsidRDefault="04D26666" w14:paraId="324D676B" w14:textId="4E84C2B9">
      <w:pPr>
        <w:pStyle w:val="Normal"/>
      </w:pPr>
      <w:r w:rsidR="04D26666">
        <w:rPr/>
        <w:t>E</w:t>
      </w:r>
      <w:r w:rsidR="75AE603A">
        <w:rPr/>
        <w:t xml:space="preserve">t il y a un fort développement de l'alternance parce que là aussi, ça fait partie des éléments qui sont importants, </w:t>
      </w:r>
      <w:r w:rsidR="78BE7DB4">
        <w:rPr/>
        <w:t>pour l'IAE Angers</w:t>
      </w:r>
      <w:r w:rsidR="75AE603A">
        <w:rPr/>
        <w:t xml:space="preserve"> depuis sa création</w:t>
      </w:r>
      <w:r w:rsidR="40BA3723">
        <w:rPr/>
        <w:t xml:space="preserve"> :</w:t>
      </w:r>
      <w:r w:rsidR="75AE603A">
        <w:rPr/>
        <w:t xml:space="preserve"> c'est presque </w:t>
      </w:r>
      <w:r w:rsidR="7054FAC9">
        <w:rPr/>
        <w:t xml:space="preserve">+ </w:t>
      </w:r>
      <w:r w:rsidR="75AE603A">
        <w:rPr/>
        <w:t>90% d'</w:t>
      </w:r>
      <w:r w:rsidR="650F946C">
        <w:rPr/>
        <w:t>alternants</w:t>
      </w:r>
      <w:r w:rsidR="75AE603A">
        <w:rPr/>
        <w:t xml:space="preserve"> par rapport à 2 ans en arrière</w:t>
      </w:r>
      <w:r w:rsidR="16768E0A">
        <w:rPr/>
        <w:t>,</w:t>
      </w:r>
      <w:r w:rsidR="75AE603A">
        <w:rPr/>
        <w:t xml:space="preserve"> et cette dynamique, elle </w:t>
      </w:r>
      <w:r w:rsidR="0344F9E5">
        <w:rPr/>
        <w:t xml:space="preserve">va </w:t>
      </w:r>
      <w:r w:rsidR="75AE603A">
        <w:rPr/>
        <w:t>se confirme</w:t>
      </w:r>
      <w:r w:rsidR="0EB5F1A2">
        <w:rPr/>
        <w:t>r</w:t>
      </w:r>
      <w:r w:rsidR="75AE603A">
        <w:rPr/>
        <w:t xml:space="preserve"> dans les prochaines années.</w:t>
      </w:r>
    </w:p>
    <w:p w:rsidR="75AE603A" w:rsidP="75AE603A" w:rsidRDefault="75AE603A" w14:paraId="01D6D58A" w14:textId="6DFB0374">
      <w:pPr>
        <w:pStyle w:val="Normal"/>
      </w:pPr>
    </w:p>
    <w:p w:rsidR="2FFE0D32" w:rsidP="75AE603A" w:rsidRDefault="2FFE0D32" w14:paraId="3F54E30F" w14:textId="081C1ACF">
      <w:pPr>
        <w:pStyle w:val="Normal"/>
      </w:pPr>
      <w:r w:rsidR="2FFE0D32">
        <w:rPr/>
        <w:t>Commentateur :</w:t>
      </w:r>
      <w:r w:rsidR="2FFE0D32">
        <w:rPr/>
        <w:t xml:space="preserve"> </w:t>
      </w:r>
    </w:p>
    <w:p w:rsidR="75AE603A" w:rsidP="75AE603A" w:rsidRDefault="75AE603A" w14:paraId="4220BCCD" w14:textId="3D228A81">
      <w:pPr>
        <w:pStyle w:val="Normal"/>
      </w:pPr>
      <w:r w:rsidR="75AE603A">
        <w:rPr/>
        <w:t xml:space="preserve">François </w:t>
      </w:r>
      <w:r w:rsidR="4181DBB6">
        <w:rPr/>
        <w:t>P</w:t>
      </w:r>
      <w:r w:rsidR="4AEF3B58">
        <w:rPr/>
        <w:t>a</w:t>
      </w:r>
      <w:r w:rsidR="75AE603A">
        <w:rPr/>
        <w:t>n</w:t>
      </w:r>
      <w:r w:rsidR="4AEF3B58">
        <w:rPr/>
        <w:t>tin</w:t>
      </w:r>
      <w:r w:rsidR="75AE603A">
        <w:rPr/>
        <w:t>, enseignant-</w:t>
      </w:r>
      <w:r w:rsidR="2445C189">
        <w:rPr/>
        <w:t>c</w:t>
      </w:r>
      <w:r w:rsidR="75AE603A">
        <w:rPr/>
        <w:t>hercheur en sciences de gestion et premier directeur de l'</w:t>
      </w:r>
      <w:r w:rsidR="0B27A225">
        <w:rPr/>
        <w:t>IAE Angers</w:t>
      </w:r>
      <w:r w:rsidR="75AE603A">
        <w:rPr/>
        <w:t xml:space="preserve"> était interrogé par Cédric Paquereau. </w:t>
      </w:r>
    </w:p>
    <w:p w:rsidR="75AE603A" w:rsidP="75AE603A" w:rsidRDefault="75AE603A" w14:paraId="475BE698" w14:textId="45465C4A">
      <w:pPr>
        <w:pStyle w:val="Normal"/>
      </w:pPr>
      <w:r w:rsidR="75AE603A">
        <w:rPr/>
        <w:t>D'autres histoires de facultés sont à découvrir sur le site des 50 ans de l'université d'Angers.</w:t>
      </w:r>
    </w:p>
    <w:p w:rsidR="75AE603A" w:rsidP="75AE603A" w:rsidRDefault="75AE603A" w14:paraId="78002D27" w14:textId="1632EFD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33D607"/>
    <w:rsid w:val="0032E255"/>
    <w:rsid w:val="0344F9E5"/>
    <w:rsid w:val="03FDDF3F"/>
    <w:rsid w:val="04D26666"/>
    <w:rsid w:val="0833A700"/>
    <w:rsid w:val="08722C7B"/>
    <w:rsid w:val="0B27A225"/>
    <w:rsid w:val="0D77EE6A"/>
    <w:rsid w:val="0E09631D"/>
    <w:rsid w:val="0EB5F1A2"/>
    <w:rsid w:val="127DB059"/>
    <w:rsid w:val="14AF0577"/>
    <w:rsid w:val="16768E0A"/>
    <w:rsid w:val="17837248"/>
    <w:rsid w:val="1A88E259"/>
    <w:rsid w:val="1BE0931C"/>
    <w:rsid w:val="20CC52B4"/>
    <w:rsid w:val="2445C189"/>
    <w:rsid w:val="262AFECA"/>
    <w:rsid w:val="273B9438"/>
    <w:rsid w:val="282DF945"/>
    <w:rsid w:val="28E13467"/>
    <w:rsid w:val="2E33C46D"/>
    <w:rsid w:val="2FFE0D32"/>
    <w:rsid w:val="3290870B"/>
    <w:rsid w:val="3665E295"/>
    <w:rsid w:val="3759A588"/>
    <w:rsid w:val="38B1ADEA"/>
    <w:rsid w:val="38F575E9"/>
    <w:rsid w:val="38F610DE"/>
    <w:rsid w:val="3A91464A"/>
    <w:rsid w:val="3A91464A"/>
    <w:rsid w:val="3B33D607"/>
    <w:rsid w:val="3D4CF786"/>
    <w:rsid w:val="3DC8E70C"/>
    <w:rsid w:val="40BA3723"/>
    <w:rsid w:val="410087CE"/>
    <w:rsid w:val="410087CE"/>
    <w:rsid w:val="4181DBB6"/>
    <w:rsid w:val="424FFCD3"/>
    <w:rsid w:val="427F4F44"/>
    <w:rsid w:val="4874D858"/>
    <w:rsid w:val="4A9EBD7E"/>
    <w:rsid w:val="4AEF3B58"/>
    <w:rsid w:val="4AF50D72"/>
    <w:rsid w:val="50EF835C"/>
    <w:rsid w:val="513F2E97"/>
    <w:rsid w:val="543D1183"/>
    <w:rsid w:val="543D1183"/>
    <w:rsid w:val="56C28CF1"/>
    <w:rsid w:val="590B1B77"/>
    <w:rsid w:val="627F8ECD"/>
    <w:rsid w:val="64CFE3FB"/>
    <w:rsid w:val="650F946C"/>
    <w:rsid w:val="67861998"/>
    <w:rsid w:val="69F95380"/>
    <w:rsid w:val="6A2C7B3E"/>
    <w:rsid w:val="6B367A5F"/>
    <w:rsid w:val="6E4B4727"/>
    <w:rsid w:val="7054FAC9"/>
    <w:rsid w:val="75AE603A"/>
    <w:rsid w:val="767C2F86"/>
    <w:rsid w:val="78BE7DB4"/>
    <w:rsid w:val="7A35AAA2"/>
    <w:rsid w:val="7AF492D7"/>
    <w:rsid w:val="7CEBE03F"/>
    <w:rsid w:val="7F21B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D607"/>
  <w15:chartTrackingRefBased/>
  <w15:docId w15:val="{5229A157-8E60-4F73-9C3D-99B016C0AC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2022-12-09T07:32:10.6998041Z</dcterms:created>
  <dcterms:modified xsi:type="dcterms:W3CDTF">2022-12-09T07:42:11.9057153Z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à 50 ans et se raconte à travers une série de podcasts. Dans cet épisode, on s'arrête sur la toute jeune école universitaire de management lié à Angers, qui est officiellement ouvert ses portes en janvier 2020. Son directeur, François Pantin, qui a porté le projet de création, trace le portrait de la 8e composante de l'université d'ange.","language":"fr","start":4.76,"end":24.759999999999998,"speakerId":1},{"text":"Aujourd'hui, il y a eux, c'est un peu plus de 450 étudiants. On est sur une. Une progression qui est assez assez conséquente, hein ?","language":"fr","start":26.79,"end":32.97,"speakerId":2},{"text":"De depuis notre création, on est, on est globalement à plus de 10% d'effectifs. On essaie d'être assez vigilant sur cet aspect-là en termes d'équipe pédagogique, c'est un peu plus de 20 enseignants enseignants-chercheurs permanents. C'est une équipe administrative qui fait 10 collègues, 10 personnels administratifs et c'est une centaine.","language":"fr","start":32.98,"end":50.36,"speakerId":2},{"text":"D'intervenants extérieurs à l'u e qui nous rejoignent chaque année pour dispenser les formations essentiellement au niveau master puisque on a une licence 3e année.","language":"fr","start":50.949999999999996,"end":60.059999999999995,"speakerId":2},{"text":"Mais on a surtout 6 mentions de master qui vont s'articuler autour du marketing, de la gestion des ressources humaines, de la comptabilité, du contrôle et de l'audit ou encore du du Management international.","language":"fr","start":60.07,"end":69.38,"speakerId":2},{"text":"Et également, et c'est une des particularités des IE de formation, une formation qui vient s'inscrire dans une logique de métier du Conseil de la recherche. Donc on reste une école universitaire de management et dans universitaire, il y a des dimensions recherches à laquelle on est attaché.","language":"fr","start":70.14999999999999,"end":84.75999999999999,"speakerId":2},{"text":"Et il y a également le le master double compétence, qui est historiquement le diplôme des IE. On vient former des ingénieurs, des cadres de santé, des avocats à la fonction managériale et la ligne directrice qui a été choisie pour pour cette école, c'est d'accompagner les transitions. Voilà, c'est quelque chose auquel on est attaché. La transition sous toutes leurs formes, les transitions socio.","language":"fr","start":85.38,"end":106.36,"speakerId":2},{"text":"Et on essaye depuis quelques années maintenant et à l'avenir de rester dans cette de cette dynamique d'accompagnement des transitions sociétales, qu'elles soient liées au marketing, avec des approches en marketing social, marketing, numérique, marketing de l'alimentation, qu'elle soit liée à la gestion des ressources humaines et l'accompagnement des changements et des transitions organisationnelles qu'on est en train de de connaître, qu'elles soient liées aux transformations dans les métiers du chiffre.","language":"fr","start":107.22,"end":130.23,"speakerId":2},{"text":"Alors on essaye d'accompagner de ces transitions ces ces changements et ces ruptures qui sont en train de se faire.","language":"fr","start":130.23999999999998,"end":134.79999999999998,"speakerId":2},{"text":"Dans le cadre de nos formations et avec un adossement fort à la recherche puisque c'est là aussi une particularité de nos nos formations, on a déjà des formations délocalisées à l'étranger, notamment sur le sur le Sénégal, donc là, ça fait partie des.","language":"fr","start":135.73999999999998,"end":148.82999999999998,"speakerId":2},{"text":"Des projets qui devraient voir le jour avec 3 années délocalisées licence 3 en master un et un master 2. Progressivement, qui vont se déployer sur sur l'île Maurice.","language":"fr","start":148.84,"end":156.24,"speakerId":2},{"text":"Il y a des projets de développement, de formation autour de la transformation des organisations et des changements. Voilà qui devraient pouvoir voir le jour dans quelques.","language":"fr","start":156.85,"end":164.76,"speakerId":2},{"text":"Le temps et il y a un fort développement de l'alternance parce que là aussi, ça fait partie des éléments qui sont importants, hein. L'i a mangé depuis sa création, c'est presque plus 90% d'ALTERNANTS par rapport à 2 ans en arrière et et cette dynamique, elle se confirme dans les dans les prochaines années prochaines.","language":"fr","start":164.85,"end":180.09,"speakerId":2},{"text":"François Valentin, enseignant-Chercheur en sciences de gestion et premier directeur de l'i AEG, était interrogé par Cédric Paquereau. D'autres histoires de facultés sont à découvrir sur le site des 50 ans de l'université d'Angers.","language":"fr","start":181.72,"end":194.47,"speakerId":1}],"speakerNames":[null,null,null]},"audioOneDriveItem":{"driveId":"b!HAKHc1Zt-0WyJ8YWOHSRHPjZ8qJr77ZKlgLblUqGfeBRCMm72I2kQrJU0WyY--vj","itemId":"01MFO2MNP2S3DSXJA5LVEIB3XROHP43S3P"}}}</vt:lpwstr>
  </property>
</Properties>
</file>